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5C768D"/>
          <w:sz w:val="22"/>
        </w:rPr>
        <w:t>DESAFIO TEOLÓGICO PARA JOVENS</w:t>
      </w:r>
    </w:p>
    <w:p>
      <w:pPr>
        <w:spacing w:after="200"/>
        <w:jc w:val="center"/>
      </w:pPr>
      <w:r>
        <w:rPr>
          <w:b/>
          <w:color w:val="1B365D"/>
          <w:sz w:val="40"/>
        </w:rPr>
        <w:t>Atividade: Decisões sob Pressão e o Poder do NÃO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0C4DE"/>
          <w:bottom w:val="single" w:sz="4" w:space="0" w:color="B0C4DE"/>
          <w:insideH w:val="single" w:sz="4" w:space="0" w:color="B0C4DE"/>
          <w:insideV w:val="none"/>
          <w:left w:val="none"/>
          <w:right w:val="none"/>
        </w:tblBorders>
      </w:tblPr>
      <w:tblGrid>
        <w:gridCol w:w="4968"/>
        <w:gridCol w:w="4968"/>
      </w:tblGrid>
      <w:tr>
        <w:tc>
          <w:tcPr>
            <w:tcW w:type="dxa" w:w="4968"/>
            <w:shd w:fill="F0F4F8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</w:rPr>
              <w:t>Nome: _____________________________________</w:t>
            </w:r>
          </w:p>
        </w:tc>
        <w:tc>
          <w:tcPr>
            <w:tcW w:type="dxa" w:w="4968"/>
            <w:shd w:fill="F0F4F8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</w:rPr>
              <w:t>Data: ____/____/_______</w:t>
            </w:r>
          </w:p>
        </w:tc>
      </w:tr>
      <w:tr>
        <w:tc>
          <w:tcPr>
            <w:tcW w:type="dxa" w:w="4968"/>
            <w:shd w:fill="F0F4F8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</w:rPr>
              <w:t>Grupo/Classe: _____________________________</w:t>
            </w:r>
          </w:p>
        </w:tc>
        <w:tc>
          <w:tcPr>
            <w:tcW w:type="dxa" w:w="4968"/>
            <w:shd w:fill="F0F4F8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</w:rPr>
              <w:t>Tema: Heróis da Fidelidade</w:t>
            </w:r>
          </w:p>
        </w:tc>
      </w:tr>
    </w:tbl>
    <w:p>
      <w:pPr>
        <w:spacing w:after="200"/>
      </w:pPr>
    </w:p>
    <w:p>
      <w:pPr>
        <w:spacing w:after="280"/>
      </w:pPr>
      <w:r>
        <w:rPr>
          <w:i/>
        </w:rPr>
        <w:t>Instruções: Utilize o banco de palavras no quadro abaixo para preencher corretamente as lacunas nas declarações sobre cada personagem bíblico. Em seguida, responda às perguntas de reflexão pessoal no final da folha.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1B365D"/>
          <w:bottom w:val="single" w:sz="12" w:space="0" w:color="1B365D"/>
          <w:insideH w:val="single" w:sz="12" w:space="0" w:color="1B365D"/>
          <w:insideV w:val="none"/>
          <w:left w:val="none"/>
          <w:right w:val="none"/>
        </w:tblBorders>
      </w:tblPr>
      <w:tblGrid>
        <w:gridCol w:w="9936"/>
      </w:tblGrid>
      <w:tr>
        <w:tc>
          <w:tcPr>
            <w:tcW w:type="dxa" w:w="9360"/>
            <w:shd w:fill="E8EEF5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after="80"/>
            </w:pPr>
            <w:r>
              <w:rPr>
                <w:b/>
                <w:color w:val="1B365D"/>
                <w:sz w:val="20"/>
              </w:rPr>
              <w:t>BANCO DE PALAVRAS</w:t>
            </w:r>
          </w:p>
          <w:p>
            <w:pPr>
              <w:jc w:val="center"/>
            </w:pPr>
            <w:r>
              <w:rPr>
                <w:b/>
                <w:color w:val="282828"/>
                <w:sz w:val="21"/>
              </w:rPr>
              <w:t>JOSÉ  •  DANIEL  •  SADRAQUE  •  NEEMIAS  •  JESUS  •  MOISÉS  •  ESTER  •  JÓ  •  PEDRO  •  PUREZA  •  PROPÓSITO  •  FORNALHA  •  CORRUPÇÃO  •  ESCRITURAS  •  TESOUROS  •  POVO  •  INTEGRIDADE  •  SANEDRIM</w:t>
            </w:r>
          </w:p>
        </w:tc>
      </w:tr>
    </w:tbl>
    <w:p>
      <w:pPr>
        <w:spacing w:after="240"/>
      </w:pPr>
    </w:p>
    <w:p>
      <w:pPr>
        <w:spacing w:before="160" w:after="160"/>
      </w:pPr>
      <w:r>
        <w:rPr>
          <w:b/>
          <w:color w:val="1B365D"/>
          <w:sz w:val="28"/>
        </w:rPr>
        <w:t>1. Complete as Lacunas Teológicas</w:t>
      </w:r>
    </w:p>
    <w:p>
      <w:pPr>
        <w:spacing w:after="160" w:line="300" w:lineRule="auto"/>
      </w:pPr>
      <w:r>
        <w:rPr>
          <w:b/>
          <w:color w:val="1B365D"/>
        </w:rPr>
        <w:t xml:space="preserve">1. </w:t>
      </w:r>
      <w:r>
        <w:t>Ao ser tentado repetidamente pela esposa de Potifar, _________________ disse NÃO ao adultério e fugiu para guardar a sua _________________ e a sua fidelidade a Deus.</w:t>
      </w:r>
    </w:p>
    <w:p>
      <w:pPr>
        <w:spacing w:after="160" w:line="300" w:lineRule="auto"/>
      </w:pPr>
      <w:r>
        <w:rPr>
          <w:b/>
          <w:color w:val="1B365D"/>
        </w:rPr>
        <w:t xml:space="preserve">2. </w:t>
      </w:r>
      <w:r>
        <w:t>Mesmo sendo um jovem cativo na Babilônia, _________________ decidiu em seu coração que NÃO se contaminaria com as iguarias do rei, mantendo seu _________________ firme.</w:t>
      </w:r>
    </w:p>
    <w:p>
      <w:pPr>
        <w:spacing w:after="160" w:line="300" w:lineRule="auto"/>
      </w:pPr>
      <w:r>
        <w:rPr>
          <w:b/>
          <w:color w:val="1B365D"/>
        </w:rPr>
        <w:t xml:space="preserve">3. </w:t>
      </w:r>
      <w:r>
        <w:t>Ao se recusar a dobrar os joelhos diante da estátua de ouro, _________________ e seus amigos disseram NÃO à idolatria, preferindo encarar a _________________ de fogo ardoroso.</w:t>
      </w:r>
    </w:p>
    <w:p>
      <w:pPr>
        <w:spacing w:after="160" w:line="300" w:lineRule="auto"/>
      </w:pPr>
      <w:r>
        <w:rPr>
          <w:b/>
          <w:color w:val="1B365D"/>
        </w:rPr>
        <w:t xml:space="preserve">4. </w:t>
      </w:r>
      <w:r>
        <w:t>Durante a reconstrução dos muros de Jerusalém, o governador _________________ disse NÃO à _________________ e ao suborno, recusando-se a explorar o povo por causa do seu temor a Deus.</w:t>
      </w:r>
    </w:p>
    <w:p>
      <w:pPr>
        <w:spacing w:after="160" w:line="300" w:lineRule="auto"/>
      </w:pPr>
      <w:r>
        <w:rPr>
          <w:b/>
          <w:color w:val="1B365D"/>
        </w:rPr>
        <w:t xml:space="preserve">5. </w:t>
      </w:r>
      <w:r>
        <w:t>O exemplo supremo de vitória sobre a tentação é _________________, que disse NÃO a Satanás no deserto rebatendo cada investida com a autoridade das _________________.</w:t>
      </w:r>
    </w:p>
    <w:p>
      <w:pPr>
        <w:spacing w:after="160" w:line="300" w:lineRule="auto"/>
      </w:pPr>
      <w:r>
        <w:rPr>
          <w:b/>
          <w:color w:val="1B365D"/>
        </w:rPr>
        <w:t xml:space="preserve">6. </w:t>
      </w:r>
      <w:r>
        <w:t>Mesmo criado como um príncipe da mais poderosa nação da época, _________________ disse NÃO aos _________________ do Egito, escolhendo ser maltratado junto com o povo de Deus.</w:t>
      </w:r>
    </w:p>
    <w:p>
      <w:pPr>
        <w:spacing w:after="160" w:line="300" w:lineRule="auto"/>
      </w:pPr>
      <w:r>
        <w:rPr>
          <w:b/>
          <w:color w:val="1B365D"/>
        </w:rPr>
        <w:t xml:space="preserve">7. </w:t>
      </w:r>
      <w:r>
        <w:t>Enfrentando o risco de perder o próprio trono e a vida, a rainha _________________ disse NÃO ao medo e intercedeu perante o rei para salvar o seu _________________ da destruição.</w:t>
      </w:r>
    </w:p>
    <w:p>
      <w:pPr>
        <w:spacing w:after="160" w:line="300" w:lineRule="auto"/>
      </w:pPr>
      <w:r>
        <w:rPr>
          <w:b/>
          <w:color w:val="1B365D"/>
        </w:rPr>
        <w:t xml:space="preserve">8. </w:t>
      </w:r>
      <w:r>
        <w:t>Mesmo após perder os filhos, a riqueza e a saúde, o servo _________________ disse NÃO à amargura e à blasfêmia, mantendo a sua _________________ e adorando a Deus.</w:t>
      </w:r>
    </w:p>
    <w:p>
      <w:pPr>
        <w:spacing w:after="160" w:line="300" w:lineRule="auto"/>
      </w:pPr>
      <w:r>
        <w:rPr>
          <w:b/>
          <w:color w:val="1B365D"/>
        </w:rPr>
        <w:t xml:space="preserve">9. </w:t>
      </w:r>
      <w:r>
        <w:t>Diante das ameaças de prisão pelas autoridades do _________________, o apóstolo _________________ disse NÃO às ordens humanas declarando: 'Importa obedecer a Deus antes que aos homens'.</w:t>
      </w:r>
    </w:p>
    <w:p>
      <w:pPr>
        <w:spacing w:after="200"/>
      </w:pPr>
    </w:p>
    <w:p>
      <w:pPr>
        <w:spacing w:before="200" w:after="160"/>
      </w:pPr>
      <w:r>
        <w:rPr>
          <w:b/>
          <w:color w:val="1B365D"/>
          <w:sz w:val="28"/>
        </w:rPr>
        <w:t>2. Reflexão Prática e Aplicação Pessoal</w:t>
      </w:r>
    </w:p>
    <w:p>
      <w:pPr>
        <w:spacing w:after="80"/>
      </w:pPr>
      <w:r>
        <w:rPr>
          <w:b/>
        </w:rPr>
        <w:t>A) Olhando para o exemplo desses personagens, qual é a principal pressão social ou cultural que jovens de 17 anos enfrentam hoje na escola, faculdade ou internet?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80"/>
      </w:pPr>
      <w:r>
        <w:rPr>
          <w:b/>
        </w:rPr>
        <w:t>B) Escolha um dos 9 personagens acima e explique por que a atitude dele de dizer NÃO inspira uma decisão que você precisa tomar na sua vida pessoal atualmente: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40"/>
      </w:pPr>
      <w:r>
        <w:rPr>
          <w:color w:val="5C768D"/>
        </w:rPr>
        <w:t>_________________________________________________________________________________</w:t>
      </w:r>
    </w:p>
    <w:p>
      <w:pPr>
        <w:spacing w:after="240"/>
      </w:pPr>
    </w:p>
    <w:p>
      <w:pPr>
        <w:spacing w:before="320" w:after="120"/>
      </w:pPr>
      <w:r>
        <w:rPr>
          <w:b/>
          <w:color w:val="1B365D"/>
          <w:sz w:val="28"/>
        </w:rPr>
        <w:t>3. Gabarito para o Líder / Professor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CCCCC"/>
          <w:bottom w:val="single" w:sz="4" w:space="0" w:color="CCCCCC"/>
          <w:insideH w:val="single" w:sz="4" w:space="0" w:color="CCCCCC"/>
          <w:insideV w:val="none"/>
          <w:left w:val="none"/>
          <w:right w:val="none"/>
        </w:tblBorders>
      </w:tblPr>
      <w:tblGrid>
        <w:gridCol w:w="3312"/>
        <w:gridCol w:w="3312"/>
        <w:gridCol w:w="3312"/>
      </w:tblGrid>
      <w:tr>
        <w:tc>
          <w:tcPr>
            <w:tcW w:type="dxa" w:w="864"/>
            <w:shd w:fill="1B365D"/>
          </w:tcPr>
          <w:p>
            <w:r>
              <w:rPr>
                <w:b/>
                <w:color w:val="FFFFFF"/>
              </w:rPr>
              <w:t>Nº</w:t>
            </w:r>
          </w:p>
        </w:tc>
        <w:tc>
          <w:tcPr>
            <w:tcW w:type="dxa" w:w="3600"/>
            <w:shd w:fill="1B365D"/>
          </w:tcPr>
          <w:p>
            <w:r>
              <w:rPr>
                <w:b/>
                <w:color w:val="FFFFFF"/>
              </w:rPr>
              <w:t>Lacuna 1 (Personagem)</w:t>
            </w:r>
          </w:p>
        </w:tc>
        <w:tc>
          <w:tcPr>
            <w:tcW w:type="dxa" w:w="4896"/>
            <w:shd w:fill="1B365D"/>
          </w:tcPr>
          <w:p>
            <w:r>
              <w:rPr>
                <w:b/>
                <w:color w:val="FFFFFF"/>
              </w:rPr>
              <w:t>Lacuna 2 (Atitude / Conceito)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1</w:t>
            </w:r>
          </w:p>
        </w:tc>
        <w:tc>
          <w:tcPr>
            <w:tcW w:type="dxa" w:w="3600"/>
          </w:tcPr>
          <w:p>
            <w:r>
              <w:rPr>
                <w:b/>
              </w:rPr>
              <w:t>JOSÉ</w:t>
            </w:r>
          </w:p>
        </w:tc>
        <w:tc>
          <w:tcPr>
            <w:tcW w:type="dxa" w:w="4896"/>
          </w:tcPr>
          <w:p>
            <w:r>
              <w:rPr>
                <w:b/>
              </w:rPr>
              <w:t>PUREZA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2</w:t>
            </w:r>
          </w:p>
        </w:tc>
        <w:tc>
          <w:tcPr>
            <w:tcW w:type="dxa" w:w="3600"/>
          </w:tcPr>
          <w:p>
            <w:r>
              <w:rPr>
                <w:b/>
              </w:rPr>
              <w:t>DANIEL</w:t>
            </w:r>
          </w:p>
        </w:tc>
        <w:tc>
          <w:tcPr>
            <w:tcW w:type="dxa" w:w="4896"/>
          </w:tcPr>
          <w:p>
            <w:r>
              <w:rPr>
                <w:b/>
              </w:rPr>
              <w:t>PROPÓSITO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3</w:t>
            </w:r>
          </w:p>
        </w:tc>
        <w:tc>
          <w:tcPr>
            <w:tcW w:type="dxa" w:w="3600"/>
          </w:tcPr>
          <w:p>
            <w:r>
              <w:rPr>
                <w:b/>
              </w:rPr>
              <w:t>SADRAQUE</w:t>
            </w:r>
          </w:p>
        </w:tc>
        <w:tc>
          <w:tcPr>
            <w:tcW w:type="dxa" w:w="4896"/>
          </w:tcPr>
          <w:p>
            <w:r>
              <w:rPr>
                <w:b/>
              </w:rPr>
              <w:t>FORNALHA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4</w:t>
            </w:r>
          </w:p>
        </w:tc>
        <w:tc>
          <w:tcPr>
            <w:tcW w:type="dxa" w:w="3600"/>
          </w:tcPr>
          <w:p>
            <w:r>
              <w:rPr>
                <w:b/>
              </w:rPr>
              <w:t>NEEMIAS</w:t>
            </w:r>
          </w:p>
        </w:tc>
        <w:tc>
          <w:tcPr>
            <w:tcW w:type="dxa" w:w="4896"/>
          </w:tcPr>
          <w:p>
            <w:r>
              <w:rPr>
                <w:b/>
              </w:rPr>
              <w:t>CORRUPÇÃO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5</w:t>
            </w:r>
          </w:p>
        </w:tc>
        <w:tc>
          <w:tcPr>
            <w:tcW w:type="dxa" w:w="3600"/>
          </w:tcPr>
          <w:p>
            <w:r>
              <w:rPr>
                <w:b/>
              </w:rPr>
              <w:t>JESUS</w:t>
            </w:r>
          </w:p>
        </w:tc>
        <w:tc>
          <w:tcPr>
            <w:tcW w:type="dxa" w:w="4896"/>
          </w:tcPr>
          <w:p>
            <w:r>
              <w:rPr>
                <w:b/>
              </w:rPr>
              <w:t>ESCRITURAS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6</w:t>
            </w:r>
          </w:p>
        </w:tc>
        <w:tc>
          <w:tcPr>
            <w:tcW w:type="dxa" w:w="3600"/>
          </w:tcPr>
          <w:p>
            <w:r>
              <w:rPr>
                <w:b/>
              </w:rPr>
              <w:t>MOISÉS</w:t>
            </w:r>
          </w:p>
        </w:tc>
        <w:tc>
          <w:tcPr>
            <w:tcW w:type="dxa" w:w="4896"/>
          </w:tcPr>
          <w:p>
            <w:r>
              <w:rPr>
                <w:b/>
              </w:rPr>
              <w:t>TESOUROS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7</w:t>
            </w:r>
          </w:p>
        </w:tc>
        <w:tc>
          <w:tcPr>
            <w:tcW w:type="dxa" w:w="3600"/>
          </w:tcPr>
          <w:p>
            <w:r>
              <w:rPr>
                <w:b/>
              </w:rPr>
              <w:t>ESTER</w:t>
            </w:r>
          </w:p>
        </w:tc>
        <w:tc>
          <w:tcPr>
            <w:tcW w:type="dxa" w:w="4896"/>
          </w:tcPr>
          <w:p>
            <w:r>
              <w:rPr>
                <w:b/>
              </w:rPr>
              <w:t>POVO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8</w:t>
            </w:r>
          </w:p>
        </w:tc>
        <w:tc>
          <w:tcPr>
            <w:tcW w:type="dxa" w:w="3600"/>
          </w:tcPr>
          <w:p>
            <w:r>
              <w:rPr>
                <w:b/>
              </w:rPr>
              <w:t>JÓ</w:t>
            </w:r>
          </w:p>
        </w:tc>
        <w:tc>
          <w:tcPr>
            <w:tcW w:type="dxa" w:w="4896"/>
          </w:tcPr>
          <w:p>
            <w:r>
              <w:rPr>
                <w:b/>
              </w:rPr>
              <w:t>INTEGRIDADE</w:t>
            </w:r>
          </w:p>
        </w:tc>
      </w:tr>
      <w:tr>
        <w:tc>
          <w:tcPr>
            <w:tcW w:type="dxa" w:w="864"/>
          </w:tcPr>
          <w:p>
            <w:r>
              <w:rPr>
                <w:b/>
              </w:rPr>
              <w:t>9</w:t>
            </w:r>
          </w:p>
        </w:tc>
        <w:tc>
          <w:tcPr>
            <w:tcW w:type="dxa" w:w="3600"/>
          </w:tcPr>
          <w:p>
            <w:r>
              <w:rPr>
                <w:b/>
              </w:rPr>
              <w:t>PEDRO (e SANEDRIM)</w:t>
            </w:r>
          </w:p>
        </w:tc>
        <w:tc>
          <w:tcPr>
            <w:tcW w:type="dxa" w:w="4896"/>
          </w:tcPr>
          <w:p>
            <w:r>
              <w:rPr>
                <w:b/>
              </w:rPr>
              <w:t>SANEDRIM / PEDRO</w:t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